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消防设施操作人员技能操作公益培训班报名表</w:t>
      </w:r>
    </w:p>
    <w:bookmarkEnd w:id="0"/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</w:p>
    <w:tbl>
      <w:tblPr>
        <w:tblStyle w:val="3"/>
        <w:tblW w:w="140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2325"/>
        <w:gridCol w:w="1335"/>
        <w:gridCol w:w="1215"/>
        <w:gridCol w:w="1245"/>
        <w:gridCol w:w="2835"/>
        <w:gridCol w:w="975"/>
        <w:gridCol w:w="1995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32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33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所在项目名称</w:t>
            </w:r>
          </w:p>
        </w:tc>
        <w:tc>
          <w:tcPr>
            <w:tcW w:w="121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24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283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97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学历</w:t>
            </w:r>
          </w:p>
        </w:tc>
        <w:tc>
          <w:tcPr>
            <w:tcW w:w="199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12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960" w:type="dxa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25" w:type="dxa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35" w:type="dxa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5" w:type="dxa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95" w:type="dxa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25" w:type="dxa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35" w:type="dxa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5" w:type="dxa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95" w:type="dxa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25" w:type="dxa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35" w:type="dxa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5" w:type="dxa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95" w:type="dxa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25" w:type="dxa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35" w:type="dxa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5" w:type="dxa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95" w:type="dxa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25" w:type="dxa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35" w:type="dxa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5" w:type="dxa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95" w:type="dxa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25" w:type="dxa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35" w:type="dxa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5" w:type="dxa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95" w:type="dxa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spacing w:line="600" w:lineRule="exact"/>
        <w:ind w:firstLine="640"/>
        <w:jc w:val="left"/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</w:pPr>
    </w:p>
    <w:p>
      <w:pPr>
        <w:spacing w:line="600" w:lineRule="exact"/>
        <w:ind w:firstLine="640" w:firstLineChars="200"/>
        <w:jc w:val="lef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fldChar w:fldCharType="begin"/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instrText xml:space="preserve"> HYPERLINK "mailto:请填写好报名表于2月24日下班前发送至邮箱3485509868@qq.com。" </w:instrText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fldChar w:fldCharType="separate"/>
      </w:r>
      <w:r>
        <w:rPr>
          <w:rStyle w:val="5"/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请填写好报名表于3月24日下班前发送至邮箱3485509868</w:t>
      </w:r>
      <w:r>
        <w:rPr>
          <w:rStyle w:val="5"/>
          <w:rFonts w:hint="default" w:ascii="仿宋_GB2312" w:eastAsia="仿宋_GB2312"/>
          <w:color w:val="auto"/>
          <w:sz w:val="32"/>
          <w:szCs w:val="32"/>
          <w:u w:val="none"/>
          <w:lang w:eastAsia="zh-CN"/>
        </w:rPr>
        <w:t>@</w:t>
      </w:r>
      <w:r>
        <w:rPr>
          <w:rStyle w:val="5"/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qq.com</w:t>
      </w:r>
      <w:r>
        <w:rPr>
          <w:rStyle w:val="5"/>
          <w:rFonts w:hint="eastAsia" w:ascii="仿宋_GB2312" w:eastAsia="仿宋_GB2312"/>
          <w:color w:val="auto"/>
          <w:sz w:val="32"/>
          <w:szCs w:val="32"/>
          <w:u w:val="none"/>
          <w:lang w:val="en-US" w:eastAsia="zh-Hans"/>
        </w:rPr>
        <w:t>或将报名表送至协会秘书处</w:t>
      </w:r>
      <w:r>
        <w:rPr>
          <w:rStyle w:val="5"/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。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fldChar w:fldCharType="end"/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5NmY3NTY4YTRjZDNmY2IxYTg0NjU5MTRkODUyZWQifQ=="/>
  </w:docVars>
  <w:rsids>
    <w:rsidRoot w:val="692D16EB"/>
    <w:rsid w:val="692D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2023-03-13T07:39:00Z</dcterms:created>
  <dc:creator>董董</dc:creator>
  <cp:lastModifiedBy>董董</cp:lastModifiedBy>
  <dcterms:modified xsi:type="dcterms:W3CDTF">2023-03-13T07:39:19Z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5884D4E4ADE14AC2BCF987D87500AD19</vt:lpwstr>
  </property>
</Properties>
</file>