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党支部书记党务基础知识培训班报名表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党组织名称：</w:t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3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525"/>
        <w:gridCol w:w="3387"/>
        <w:gridCol w:w="390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2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8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Hans"/>
              </w:rPr>
              <w:t>党组织职务</w:t>
            </w:r>
          </w:p>
        </w:tc>
        <w:tc>
          <w:tcPr>
            <w:tcW w:w="39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电话号码</w:t>
            </w: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8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注：填写好报名表后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日前发送至协会邮箱</w:t>
      </w:r>
      <w:r>
        <w:fldChar w:fldCharType="begin"/>
      </w:r>
      <w:r>
        <w:instrText xml:space="preserve"> HYPERLINK "mailto:3485509868@qq.com"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3485509868@qq.com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TkzNWEwMmUwNmQ0MjhlZTljNWQwY2FhOGRlZDgifQ=="/>
  </w:docVars>
  <w:rsids>
    <w:rsidRoot w:val="7BC00696"/>
    <w:rsid w:val="7BC0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82</Characters>
  <Lines>0</Lines>
  <Paragraphs>0</Paragraphs>
  <TotalTime>0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2023-08-14T03:40:00Z</dcterms:created>
  <dc:creator>Administrator</dc:creator>
  <cp:lastModifiedBy>Administrator</cp:lastModifiedBy>
  <dcterms:modified xsi:type="dcterms:W3CDTF">2023-08-14T03:41:04Z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5297153C30884C16AFB1CCE63ED6B4AD_11</vt:lpwstr>
  </property>
</Properties>
</file>